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EE1B" w14:textId="06FCC1AB" w:rsidR="00D168A1" w:rsidRDefault="00D96453">
      <w:r>
        <w:t xml:space="preserve">GR-möte </w:t>
      </w:r>
      <w:proofErr w:type="gramStart"/>
      <w:r>
        <w:t>20260611</w:t>
      </w:r>
      <w:proofErr w:type="gramEnd"/>
    </w:p>
    <w:p w14:paraId="399B2AA6" w14:textId="143844F6" w:rsidR="00D96453" w:rsidRDefault="00D96453">
      <w:r w:rsidRPr="00D96453">
        <w:rPr>
          <w:b/>
          <w:bCs/>
        </w:rPr>
        <w:t>Vattenbristen:</w:t>
      </w:r>
      <w:r>
        <w:t xml:space="preserve"> Använd siffror i kommunikationen så fler kan sporras. </w:t>
      </w:r>
      <w:r w:rsidR="00072FFE">
        <w:t>Djingis har sparat mer än snittet i Skåne men vi kan fortfarande göra mer.</w:t>
      </w:r>
    </w:p>
    <w:p w14:paraId="3D75C62B" w14:textId="02ADB27F" w:rsidR="00D96453" w:rsidRDefault="00D96453">
      <w:r w:rsidRPr="00D96453">
        <w:rPr>
          <w:b/>
          <w:bCs/>
        </w:rPr>
        <w:t xml:space="preserve">Sätt </w:t>
      </w:r>
      <w:proofErr w:type="gramStart"/>
      <w:r w:rsidRPr="00D96453">
        <w:rPr>
          <w:b/>
          <w:bCs/>
        </w:rPr>
        <w:t>igång</w:t>
      </w:r>
      <w:proofErr w:type="gramEnd"/>
      <w:r w:rsidRPr="00D96453">
        <w:rPr>
          <w:b/>
          <w:bCs/>
        </w:rPr>
        <w:t xml:space="preserve"> med regntunnorna.</w:t>
      </w:r>
      <w:r>
        <w:t xml:space="preserve"> Gårdarna får en </w:t>
      </w:r>
      <w:proofErr w:type="spellStart"/>
      <w:r>
        <w:t>regntunna</w:t>
      </w:r>
      <w:proofErr w:type="spellEnd"/>
      <w:r>
        <w:t xml:space="preserve"> bekostad av föreningen. Gårdarna installerar och meddelar Tina som beställer inkoppling till stuprör. Viktigt att se till att tunnan står stabilt, det finns stenplattor att använda bakom Vita Huset.</w:t>
      </w:r>
    </w:p>
    <w:p w14:paraId="3DD6D4D1" w14:textId="72D9D8AD" w:rsidR="00D96453" w:rsidRDefault="00D96453">
      <w:r w:rsidRPr="00D96453">
        <w:rPr>
          <w:b/>
          <w:bCs/>
        </w:rPr>
        <w:t>Fråga från C-gården:</w:t>
      </w:r>
      <w:r>
        <w:t xml:space="preserve"> Hur går dagvattenledningar under området? Går det att bygga ett system som kopplar ihop? Kan det gå att sätta en pump vid rensbrunnar? Tina har ritningar på kontoret som går att kolla på. O-gårdens tunnor fylldes på en eftermiddag vid senaste skyfallet. </w:t>
      </w:r>
    </w:p>
    <w:p w14:paraId="66C14E0A" w14:textId="17844BA0" w:rsidR="00D96453" w:rsidRPr="00D96453" w:rsidRDefault="00D96453">
      <w:r w:rsidRPr="0096369A">
        <w:rPr>
          <w:b/>
          <w:bCs/>
        </w:rPr>
        <w:t>Sommarjobbare vecka 26 och 28</w:t>
      </w:r>
      <w:r w:rsidRPr="00D96453">
        <w:t xml:space="preserve">. Lina Brunestam och Stefan </w:t>
      </w:r>
      <w:proofErr w:type="spellStart"/>
      <w:r w:rsidRPr="00D96453">
        <w:t>Aguayo</w:t>
      </w:r>
      <w:proofErr w:type="spellEnd"/>
      <w:r w:rsidRPr="00D96453">
        <w:t xml:space="preserve"> ansvarar för sommarjobbarna. Sommarjobbarna kommer att byta sanden i samtliga sandlådor på gårdarna. </w:t>
      </w:r>
    </w:p>
    <w:p w14:paraId="5609605A" w14:textId="1231D055" w:rsidR="00D96453" w:rsidRDefault="00D96453">
      <w:r w:rsidRPr="00072FFE">
        <w:rPr>
          <w:b/>
          <w:bCs/>
        </w:rPr>
        <w:t xml:space="preserve">Tina </w:t>
      </w:r>
      <w:proofErr w:type="gramStart"/>
      <w:r w:rsidRPr="00072FFE">
        <w:rPr>
          <w:b/>
          <w:bCs/>
        </w:rPr>
        <w:t>semester</w:t>
      </w:r>
      <w:r>
        <w:t xml:space="preserve"> </w:t>
      </w:r>
      <w:r w:rsidR="00072FFE">
        <w:t>vecka</w:t>
      </w:r>
      <w:proofErr w:type="gramEnd"/>
      <w:r w:rsidR="00072FFE">
        <w:t xml:space="preserve"> </w:t>
      </w:r>
      <w:r>
        <w:t xml:space="preserve">27, 28, 29 &amp; 30. </w:t>
      </w:r>
      <w:r w:rsidRPr="00072FFE">
        <w:rPr>
          <w:b/>
          <w:bCs/>
        </w:rPr>
        <w:t xml:space="preserve">Markku </w:t>
      </w:r>
      <w:proofErr w:type="gramStart"/>
      <w:r w:rsidRPr="00072FFE">
        <w:rPr>
          <w:b/>
          <w:bCs/>
        </w:rPr>
        <w:t>semester</w:t>
      </w:r>
      <w:r>
        <w:t xml:space="preserve"> </w:t>
      </w:r>
      <w:r w:rsidR="00072FFE">
        <w:t>vecka</w:t>
      </w:r>
      <w:proofErr w:type="gramEnd"/>
      <w:r w:rsidR="00072FFE">
        <w:t xml:space="preserve"> </w:t>
      </w:r>
      <w:r>
        <w:t>30, 31, 32 &amp; 33. Går bra att göra felanmälan som vanligt till Riksbyggen</w:t>
      </w:r>
      <w:r w:rsidR="00072FFE">
        <w:t xml:space="preserve">, det kommer finnas vikarier för Markku på plats. </w:t>
      </w:r>
    </w:p>
    <w:p w14:paraId="02092E9C" w14:textId="41D68A09" w:rsidR="00D96453" w:rsidRDefault="00D96453">
      <w:r w:rsidRPr="00D96453">
        <w:rPr>
          <w:b/>
          <w:bCs/>
        </w:rPr>
        <w:t>A-gården:</w:t>
      </w:r>
      <w:r>
        <w:t xml:space="preserve"> Klara med uteköket och ska ge sig på regntunnorna nu. </w:t>
      </w:r>
    </w:p>
    <w:p w14:paraId="7EB64883" w14:textId="37C5659D" w:rsidR="00072FFE" w:rsidRDefault="00072FFE">
      <w:r w:rsidRPr="00072FFE">
        <w:rPr>
          <w:b/>
          <w:bCs/>
        </w:rPr>
        <w:t>I-gården:</w:t>
      </w:r>
      <w:r>
        <w:t xml:space="preserve"> Det är en avstängd torktumlare i tvättstugan, varför? </w:t>
      </w:r>
      <w:r w:rsidRPr="0096369A">
        <w:rPr>
          <w:b/>
          <w:bCs/>
        </w:rPr>
        <w:t>Svar:</w:t>
      </w:r>
      <w:r>
        <w:t xml:space="preserve"> Vi testar att spara energi genom att inte ha den </w:t>
      </w:r>
      <w:proofErr w:type="gramStart"/>
      <w:r>
        <w:t>igång</w:t>
      </w:r>
      <w:proofErr w:type="gramEnd"/>
      <w:r>
        <w:t xml:space="preserve"> och det verkar funka bra. Funkar även som reservdelsmaskin när andra går sönder. Den står kvar än så länge.</w:t>
      </w:r>
    </w:p>
    <w:p w14:paraId="3A2D7E59" w14:textId="0B616094" w:rsidR="00072FFE" w:rsidRDefault="00072FFE">
      <w:r w:rsidRPr="00072FFE">
        <w:rPr>
          <w:b/>
          <w:bCs/>
        </w:rPr>
        <w:t>C-gården:</w:t>
      </w:r>
      <w:r>
        <w:t xml:space="preserve"> Återställs gräsmattor och buskar? </w:t>
      </w:r>
      <w:r w:rsidRPr="0096369A">
        <w:rPr>
          <w:b/>
          <w:bCs/>
        </w:rPr>
        <w:t>Svar:</w:t>
      </w:r>
      <w:r>
        <w:t xml:space="preserve"> Ja. Vad blir ersättningen för elförbrukningen när elementen var inkopplade? </w:t>
      </w:r>
      <w:r w:rsidRPr="0096369A">
        <w:rPr>
          <w:b/>
          <w:bCs/>
        </w:rPr>
        <w:t>Svar:</w:t>
      </w:r>
      <w:r>
        <w:t xml:space="preserve"> Styrelsen har inte fattat beslut. Åsikt om att storstädning i tvättstugan behövs. </w:t>
      </w:r>
      <w:r w:rsidRPr="0096369A">
        <w:rPr>
          <w:b/>
          <w:bCs/>
        </w:rPr>
        <w:t>Svar:</w:t>
      </w:r>
      <w:r>
        <w:t xml:space="preserve"> Ska ha genomförts i början av maj. Städas måndag, onsdag och fredag varje vecka. Bra att påminna varandra om att städa efter sig själv också och inte bara lämna ludd och grus. </w:t>
      </w:r>
    </w:p>
    <w:p w14:paraId="47719D0E" w14:textId="46350188" w:rsidR="001145E6" w:rsidRDefault="001145E6">
      <w:r>
        <w:t>Det kommer nya elbilsladdare som kan kopplas till vanliga motorvärmaruttagen. Tips att kolla på</w:t>
      </w:r>
      <w:r w:rsidR="0096369A">
        <w:t>.</w:t>
      </w:r>
    </w:p>
    <w:p w14:paraId="64BA83D4" w14:textId="61F910A4" w:rsidR="00072FFE" w:rsidRDefault="00072FFE">
      <w:r w:rsidRPr="00072FFE">
        <w:rPr>
          <w:b/>
          <w:bCs/>
        </w:rPr>
        <w:t>E-gården:</w:t>
      </w:r>
      <w:r>
        <w:t xml:space="preserve"> Bostadsrättslagen har uppdaterats, vad har ändrats? </w:t>
      </w:r>
      <w:r w:rsidRPr="0096369A">
        <w:rPr>
          <w:b/>
          <w:bCs/>
        </w:rPr>
        <w:t>Svar:</w:t>
      </w:r>
      <w:r>
        <w:t xml:space="preserve"> Föreningens regler gäller fortsatt. Det är byggt för att vara permanenta bostäder, inte för uthyrning eller husbyten. </w:t>
      </w:r>
    </w:p>
    <w:p w14:paraId="7BEA88B2" w14:textId="23EB0457" w:rsidR="00072FFE" w:rsidRDefault="00072FFE">
      <w:r w:rsidRPr="00072FFE">
        <w:rPr>
          <w:b/>
          <w:bCs/>
        </w:rPr>
        <w:t>P-gården:</w:t>
      </w:r>
      <w:r>
        <w:t xml:space="preserve"> Problem med råttor. Längan längs med parkeringen är drabbad. Tina arbetar med problemet</w:t>
      </w:r>
      <w:r w:rsidR="0096369A">
        <w:t xml:space="preserve"> med hjälp av Länsförsäkringar.</w:t>
      </w:r>
    </w:p>
    <w:p w14:paraId="18E668E7" w14:textId="72225F3B" w:rsidR="00072FFE" w:rsidRDefault="001145E6">
      <w:r w:rsidRPr="001145E6">
        <w:rPr>
          <w:b/>
          <w:bCs/>
        </w:rPr>
        <w:t>S- och M-gården:</w:t>
      </w:r>
      <w:r>
        <w:t xml:space="preserve"> Disiga fönster sprider sig.</w:t>
      </w:r>
      <w:r w:rsidR="0096369A">
        <w:t xml:space="preserve"> Önskar att få hjälp med detta.</w:t>
      </w:r>
    </w:p>
    <w:p w14:paraId="2EFBAF10" w14:textId="09BF7DFC" w:rsidR="0096369A" w:rsidRDefault="00072FFE">
      <w:r w:rsidRPr="00072FFE">
        <w:rPr>
          <w:b/>
          <w:bCs/>
        </w:rPr>
        <w:t>Gällande Ica Tornet</w:t>
      </w:r>
      <w:r>
        <w:br/>
      </w:r>
      <w:r w:rsidR="0096369A">
        <w:t xml:space="preserve">Många har starka känslor efter att ICA Tornet har stängt för att inte konkurrera med den </w:t>
      </w:r>
      <w:r w:rsidR="0096369A">
        <w:lastRenderedPageBreak/>
        <w:t xml:space="preserve">nya ICA-butiken på Brunnshög. Djingis sålde marken som butiken står på under 80-talet och har idag ingen makt över fastigheten. Bra att veta är att kommunens detaljplan styr över fastigheten och att det ska finnas verksamhet som ”är de boende i närområdet till gagn”. </w:t>
      </w:r>
    </w:p>
    <w:p w14:paraId="439CEB5C" w14:textId="3D436C26" w:rsidR="00072FFE" w:rsidRDefault="00072FFE">
      <w:r>
        <w:t xml:space="preserve">Det har lämnats in ett medborgarförslag till Lunds Kommun om att inrätta ett aktivitetshus. GR uppmanar styrelsen att sprida information om </w:t>
      </w:r>
      <w:proofErr w:type="spellStart"/>
      <w:r>
        <w:t>Lundaförslaget</w:t>
      </w:r>
      <w:proofErr w:type="spellEnd"/>
      <w:r w:rsidR="0096369A">
        <w:t xml:space="preserve">. Styrelsen noterar att det krävs 100 röster för att ett </w:t>
      </w:r>
      <w:proofErr w:type="spellStart"/>
      <w:r w:rsidR="0096369A">
        <w:t>Lundaförslag</w:t>
      </w:r>
      <w:proofErr w:type="spellEnd"/>
      <w:r w:rsidR="0096369A">
        <w:t xml:space="preserve"> ska tas upp av politiken, denna siffra hade passerats under GR-mötet. </w:t>
      </w:r>
    </w:p>
    <w:sectPr w:rsidR="00072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3"/>
    <w:rsid w:val="00072FFE"/>
    <w:rsid w:val="001145E6"/>
    <w:rsid w:val="00363967"/>
    <w:rsid w:val="00734C01"/>
    <w:rsid w:val="007869BF"/>
    <w:rsid w:val="0096369A"/>
    <w:rsid w:val="00D168A1"/>
    <w:rsid w:val="00D96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011147E"/>
  <w15:chartTrackingRefBased/>
  <w15:docId w15:val="{CAE62EB9-D8E6-4D48-A9CA-E0E74934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96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96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9645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9645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9645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9645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9645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9645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9645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9645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9645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9645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9645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9645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9645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9645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9645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96453"/>
    <w:rPr>
      <w:rFonts w:eastAsiaTheme="majorEastAsia" w:cstheme="majorBidi"/>
      <w:color w:val="272727" w:themeColor="text1" w:themeTint="D8"/>
    </w:rPr>
  </w:style>
  <w:style w:type="paragraph" w:styleId="Rubrik">
    <w:name w:val="Title"/>
    <w:basedOn w:val="Normal"/>
    <w:next w:val="Normal"/>
    <w:link w:val="RubrikChar"/>
    <w:uiPriority w:val="10"/>
    <w:qFormat/>
    <w:rsid w:val="00D96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9645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9645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9645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9645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96453"/>
    <w:rPr>
      <w:i/>
      <w:iCs/>
      <w:color w:val="404040" w:themeColor="text1" w:themeTint="BF"/>
    </w:rPr>
  </w:style>
  <w:style w:type="paragraph" w:styleId="Liststycke">
    <w:name w:val="List Paragraph"/>
    <w:basedOn w:val="Normal"/>
    <w:uiPriority w:val="34"/>
    <w:qFormat/>
    <w:rsid w:val="00D96453"/>
    <w:pPr>
      <w:ind w:left="720"/>
      <w:contextualSpacing/>
    </w:pPr>
  </w:style>
  <w:style w:type="character" w:styleId="Starkbetoning">
    <w:name w:val="Intense Emphasis"/>
    <w:basedOn w:val="Standardstycketeckensnitt"/>
    <w:uiPriority w:val="21"/>
    <w:qFormat/>
    <w:rsid w:val="00D96453"/>
    <w:rPr>
      <w:i/>
      <w:iCs/>
      <w:color w:val="0F4761" w:themeColor="accent1" w:themeShade="BF"/>
    </w:rPr>
  </w:style>
  <w:style w:type="paragraph" w:styleId="Starktcitat">
    <w:name w:val="Intense Quote"/>
    <w:basedOn w:val="Normal"/>
    <w:next w:val="Normal"/>
    <w:link w:val="StarktcitatChar"/>
    <w:uiPriority w:val="30"/>
    <w:qFormat/>
    <w:rsid w:val="00D96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96453"/>
    <w:rPr>
      <w:i/>
      <w:iCs/>
      <w:color w:val="0F4761" w:themeColor="accent1" w:themeShade="BF"/>
    </w:rPr>
  </w:style>
  <w:style w:type="character" w:styleId="Starkreferens">
    <w:name w:val="Intense Reference"/>
    <w:basedOn w:val="Standardstycketeckensnitt"/>
    <w:uiPriority w:val="32"/>
    <w:qFormat/>
    <w:rsid w:val="00D964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459</Words>
  <Characters>2437</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4</cp:revision>
  <dcterms:created xsi:type="dcterms:W3CDTF">2026-06-11T17:04:00Z</dcterms:created>
  <dcterms:modified xsi:type="dcterms:W3CDTF">2026-06-14T10:33:00Z</dcterms:modified>
</cp:coreProperties>
</file>